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7B7" w:rsidRPr="0062651B" w:rsidRDefault="00000000">
      <w:pPr>
        <w:pStyle w:val="aa"/>
        <w:jc w:val="center"/>
        <w:rPr>
          <w:lang w:val="ru-RU"/>
        </w:rPr>
      </w:pPr>
      <w:r w:rsidRPr="0062651B">
        <w:rPr>
          <w:lang w:val="ru-RU"/>
        </w:rPr>
        <w:t>Практика</w:t>
      </w:r>
      <w:r w:rsidR="0062651B" w:rsidRPr="0062651B">
        <w:rPr>
          <w:lang w:val="ru-RU"/>
        </w:rPr>
        <w:t xml:space="preserve"> </w:t>
      </w:r>
      <w:r w:rsidR="0062651B">
        <w:t>8</w:t>
      </w:r>
      <w:r w:rsidRPr="0062651B">
        <w:rPr>
          <w:lang w:val="ru-RU"/>
        </w:rPr>
        <w:t xml:space="preserve">: </w:t>
      </w:r>
      <w:proofErr w:type="spellStart"/>
      <w:r w:rsidRPr="0062651B">
        <w:rPr>
          <w:lang w:val="ru-RU"/>
        </w:rPr>
        <w:t>Прототипная</w:t>
      </w:r>
      <w:proofErr w:type="spellEnd"/>
      <w:r w:rsidRPr="0062651B">
        <w:rPr>
          <w:lang w:val="ru-RU"/>
        </w:rPr>
        <w:t xml:space="preserve"> модель </w:t>
      </w:r>
      <w:r>
        <w:t>M</w:t>
      </w:r>
      <w:r w:rsidRPr="0062651B">
        <w:rPr>
          <w:lang w:val="ru-RU"/>
        </w:rPr>
        <w:t>2</w:t>
      </w:r>
      <w:r>
        <w:t>M</w:t>
      </w:r>
      <w:r w:rsidRPr="0062651B">
        <w:rPr>
          <w:lang w:val="ru-RU"/>
        </w:rPr>
        <w:t>‑взаимодействия для колесного робота‑ассистента со «ступенчатым серво» (шаговым приводом)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>Учебный прототип. Не использовать в среде с людьми/пациентами. На стенде — имитация нагрузки и безопасные скорости.</w:t>
      </w:r>
    </w:p>
    <w:p w:rsidR="00D437B7" w:rsidRPr="0062651B" w:rsidRDefault="00000000">
      <w:pPr>
        <w:pStyle w:val="1"/>
        <w:rPr>
          <w:lang w:val="ru-RU"/>
        </w:rPr>
      </w:pPr>
      <w:r w:rsidRPr="0062651B">
        <w:rPr>
          <w:lang w:val="ru-RU"/>
        </w:rPr>
        <w:t>1. Цели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>• Спроектировать связку: колесное шасси (</w:t>
      </w:r>
      <w:r>
        <w:t>cmd</w:t>
      </w:r>
      <w:r w:rsidRPr="0062651B">
        <w:rPr>
          <w:lang w:val="ru-RU"/>
        </w:rPr>
        <w:t>_</w:t>
      </w:r>
      <w:r>
        <w:t>vel</w:t>
      </w:r>
      <w:r w:rsidRPr="0062651B">
        <w:rPr>
          <w:lang w:val="ru-RU"/>
        </w:rPr>
        <w:t>/</w:t>
      </w:r>
      <w:r>
        <w:t>odom</w:t>
      </w:r>
      <w:r w:rsidRPr="0062651B">
        <w:rPr>
          <w:lang w:val="ru-RU"/>
        </w:rPr>
        <w:t xml:space="preserve">) + шаговый привод (позиционирование) через </w:t>
      </w:r>
      <w:r>
        <w:t>MQTT</w:t>
      </w:r>
      <w:r w:rsidRPr="0062651B">
        <w:rPr>
          <w:lang w:val="ru-RU"/>
        </w:rPr>
        <w:t>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Реализовать </w:t>
      </w:r>
      <w:r>
        <w:t>M</w:t>
      </w:r>
      <w:r w:rsidRPr="0062651B">
        <w:rPr>
          <w:lang w:val="ru-RU"/>
        </w:rPr>
        <w:t>2</w:t>
      </w:r>
      <w:r>
        <w:t>M</w:t>
      </w:r>
      <w:r w:rsidRPr="0062651B">
        <w:rPr>
          <w:lang w:val="ru-RU"/>
        </w:rPr>
        <w:t>‑темы, логику обмена и тест‑план устойчивости связи и команд.</w:t>
      </w:r>
    </w:p>
    <w:p w:rsidR="00D437B7" w:rsidRDefault="00000000">
      <w:pPr>
        <w:pStyle w:val="1"/>
      </w:pPr>
      <w:r>
        <w:lastRenderedPageBreak/>
        <w:t>2. Архитектура и темы MQTT</w:t>
      </w:r>
    </w:p>
    <w:p w:rsidR="00D437B7" w:rsidRDefault="00000000">
      <w:r>
        <w:rPr>
          <w:noProof/>
        </w:rPr>
        <w:drawing>
          <wp:inline distT="0" distB="0" distL="0" distR="0">
            <wp:extent cx="6949440" cy="442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m_robot_stepper_diagr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42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7B7" w:rsidRPr="0062651B" w:rsidRDefault="00000000">
      <w:pPr>
        <w:jc w:val="center"/>
        <w:rPr>
          <w:lang w:val="ru-RU"/>
        </w:rPr>
      </w:pPr>
      <w:r>
        <w:t>Темы (пример): lab/robot/cmd_vel, lab/robot/odom, lab/robot/battery, lab/robot/stepper/cmd, lab/robot/stepper/state. QoS</w:t>
      </w:r>
      <w:r w:rsidRPr="0062651B">
        <w:rPr>
          <w:lang w:val="ru-RU"/>
        </w:rPr>
        <w:t xml:space="preserve">1, </w:t>
      </w:r>
      <w:r>
        <w:t>retain</w:t>
      </w:r>
      <w:r w:rsidRPr="0062651B">
        <w:rPr>
          <w:lang w:val="ru-RU"/>
        </w:rPr>
        <w:t xml:space="preserve"> только для статусов.</w:t>
      </w:r>
    </w:p>
    <w:p w:rsidR="00D437B7" w:rsidRPr="0062651B" w:rsidRDefault="00000000">
      <w:pPr>
        <w:pStyle w:val="1"/>
        <w:rPr>
          <w:lang w:val="ru-RU"/>
        </w:rPr>
      </w:pPr>
      <w:r w:rsidRPr="0062651B">
        <w:rPr>
          <w:lang w:val="ru-RU"/>
        </w:rPr>
        <w:t>3. Варианты выполнения</w:t>
      </w:r>
    </w:p>
    <w:p w:rsidR="00D437B7" w:rsidRPr="0062651B" w:rsidRDefault="00000000">
      <w:pPr>
        <w:rPr>
          <w:lang w:val="ru-RU"/>
        </w:rPr>
      </w:pPr>
      <w:r>
        <w:t>A</w:t>
      </w:r>
      <w:r w:rsidRPr="0062651B">
        <w:rPr>
          <w:lang w:val="ru-RU"/>
        </w:rPr>
        <w:t>) Без железа: `</w:t>
      </w:r>
      <w:r>
        <w:t>m</w:t>
      </w:r>
      <w:r w:rsidRPr="0062651B">
        <w:rPr>
          <w:lang w:val="ru-RU"/>
        </w:rPr>
        <w:t>2</w:t>
      </w:r>
      <w:r>
        <w:t>m</w:t>
      </w:r>
      <w:r w:rsidRPr="0062651B">
        <w:rPr>
          <w:lang w:val="ru-RU"/>
        </w:rPr>
        <w:t>_</w:t>
      </w:r>
      <w:r>
        <w:t>emulator</w:t>
      </w:r>
      <w:r w:rsidRPr="0062651B">
        <w:rPr>
          <w:lang w:val="ru-RU"/>
        </w:rPr>
        <w:t>.</w:t>
      </w:r>
      <w:r>
        <w:t>py</w:t>
      </w:r>
      <w:r w:rsidRPr="0062651B">
        <w:rPr>
          <w:lang w:val="ru-RU"/>
        </w:rPr>
        <w:t xml:space="preserve">` + </w:t>
      </w:r>
      <w:r>
        <w:t>Mosquitto</w:t>
      </w:r>
      <w:r w:rsidRPr="0062651B">
        <w:rPr>
          <w:lang w:val="ru-RU"/>
        </w:rPr>
        <w:t>. Прогон тестов `</w:t>
      </w:r>
      <w:r>
        <w:t>test</w:t>
      </w:r>
      <w:r w:rsidRPr="0062651B">
        <w:rPr>
          <w:lang w:val="ru-RU"/>
        </w:rPr>
        <w:t>_</w:t>
      </w:r>
      <w:r>
        <w:t>harness</w:t>
      </w:r>
      <w:r w:rsidRPr="0062651B">
        <w:rPr>
          <w:lang w:val="ru-RU"/>
        </w:rPr>
        <w:t>.</w:t>
      </w:r>
      <w:r>
        <w:t>py</w:t>
      </w:r>
      <w:r w:rsidRPr="0062651B">
        <w:rPr>
          <w:lang w:val="ru-RU"/>
        </w:rPr>
        <w:t>`.</w:t>
      </w:r>
    </w:p>
    <w:p w:rsidR="00D437B7" w:rsidRPr="0062651B" w:rsidRDefault="00000000">
      <w:pPr>
        <w:rPr>
          <w:lang w:val="ru-RU"/>
        </w:rPr>
      </w:pPr>
      <w:r>
        <w:t>B</w:t>
      </w:r>
      <w:r w:rsidRPr="0062651B">
        <w:rPr>
          <w:lang w:val="ru-RU"/>
        </w:rPr>
        <w:t xml:space="preserve">) С железом: два </w:t>
      </w:r>
      <w:r>
        <w:t>ESP</w:t>
      </w:r>
      <w:r w:rsidRPr="0062651B">
        <w:rPr>
          <w:lang w:val="ru-RU"/>
        </w:rPr>
        <w:t>32. Шасси — `</w:t>
      </w:r>
      <w:r>
        <w:t>esp</w:t>
      </w:r>
      <w:r w:rsidRPr="0062651B">
        <w:rPr>
          <w:lang w:val="ru-RU"/>
        </w:rPr>
        <w:t>32_</w:t>
      </w:r>
      <w:r>
        <w:t>base</w:t>
      </w:r>
      <w:r w:rsidRPr="0062651B">
        <w:rPr>
          <w:lang w:val="ru-RU"/>
        </w:rPr>
        <w:t>.</w:t>
      </w:r>
      <w:r>
        <w:t>ino</w:t>
      </w:r>
      <w:r w:rsidRPr="0062651B">
        <w:rPr>
          <w:lang w:val="ru-RU"/>
        </w:rPr>
        <w:t>` (мок одометрии); шаговый — `</w:t>
      </w:r>
      <w:r>
        <w:t>esp</w:t>
      </w:r>
      <w:r w:rsidRPr="0062651B">
        <w:rPr>
          <w:lang w:val="ru-RU"/>
        </w:rPr>
        <w:t>32_</w:t>
      </w:r>
      <w:r>
        <w:t>stepper</w:t>
      </w:r>
      <w:r w:rsidRPr="0062651B">
        <w:rPr>
          <w:lang w:val="ru-RU"/>
        </w:rPr>
        <w:t>.</w:t>
      </w:r>
      <w:r>
        <w:t>ino</w:t>
      </w:r>
      <w:r w:rsidRPr="0062651B">
        <w:rPr>
          <w:lang w:val="ru-RU"/>
        </w:rPr>
        <w:t xml:space="preserve">` + </w:t>
      </w:r>
      <w:r>
        <w:t>A</w:t>
      </w:r>
      <w:r w:rsidRPr="0062651B">
        <w:rPr>
          <w:lang w:val="ru-RU"/>
        </w:rPr>
        <w:t>4988/</w:t>
      </w:r>
      <w:r>
        <w:t>TMC</w:t>
      </w:r>
      <w:r w:rsidRPr="0062651B">
        <w:rPr>
          <w:lang w:val="ru-RU"/>
        </w:rPr>
        <w:t>2208 (</w:t>
      </w:r>
      <w:r>
        <w:t>STEP</w:t>
      </w:r>
      <w:r w:rsidRPr="0062651B">
        <w:rPr>
          <w:lang w:val="ru-RU"/>
        </w:rPr>
        <w:t>=</w:t>
      </w:r>
      <w:r>
        <w:t>GPIO</w:t>
      </w:r>
      <w:r w:rsidRPr="0062651B">
        <w:rPr>
          <w:lang w:val="ru-RU"/>
        </w:rPr>
        <w:t xml:space="preserve">25, </w:t>
      </w:r>
      <w:r>
        <w:t>DIR</w:t>
      </w:r>
      <w:r w:rsidRPr="0062651B">
        <w:rPr>
          <w:lang w:val="ru-RU"/>
        </w:rPr>
        <w:t xml:space="preserve">=26, </w:t>
      </w:r>
      <w:r>
        <w:t>EN</w:t>
      </w:r>
      <w:r w:rsidRPr="0062651B">
        <w:rPr>
          <w:lang w:val="ru-RU"/>
        </w:rPr>
        <w:t>=27). Питание драйвера от отдельного источника, общая земля.</w:t>
      </w:r>
    </w:p>
    <w:p w:rsidR="00D437B7" w:rsidRPr="0062651B" w:rsidRDefault="00000000">
      <w:pPr>
        <w:pStyle w:val="1"/>
        <w:rPr>
          <w:lang w:val="ru-RU"/>
        </w:rPr>
      </w:pPr>
      <w:r w:rsidRPr="0062651B">
        <w:rPr>
          <w:lang w:val="ru-RU"/>
        </w:rPr>
        <w:t>4. Порядок работ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Поднять брокер </w:t>
      </w:r>
      <w:r>
        <w:t>MQTT</w:t>
      </w:r>
      <w:r w:rsidRPr="0062651B">
        <w:rPr>
          <w:lang w:val="ru-RU"/>
        </w:rPr>
        <w:t xml:space="preserve"> (</w:t>
      </w:r>
      <w:r>
        <w:t>Mosquitto</w:t>
      </w:r>
      <w:r w:rsidRPr="0062651B">
        <w:rPr>
          <w:lang w:val="ru-RU"/>
        </w:rPr>
        <w:t>). Проверить публикации/подписки (</w:t>
      </w:r>
      <w:r>
        <w:t>MQTT</w:t>
      </w:r>
      <w:r w:rsidRPr="0062651B">
        <w:rPr>
          <w:lang w:val="ru-RU"/>
        </w:rPr>
        <w:t xml:space="preserve"> </w:t>
      </w:r>
      <w:r>
        <w:t>Explorer</w:t>
      </w:r>
      <w:r w:rsidRPr="0062651B">
        <w:rPr>
          <w:lang w:val="ru-RU"/>
        </w:rPr>
        <w:t>).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Настроить </w:t>
      </w:r>
      <w:r>
        <w:t>SSID</w:t>
      </w:r>
      <w:r w:rsidRPr="0062651B">
        <w:rPr>
          <w:lang w:val="ru-RU"/>
        </w:rPr>
        <w:t xml:space="preserve">/пароль и адрес брокера в скетчах, прошить </w:t>
      </w:r>
      <w:r>
        <w:t>ESP</w:t>
      </w:r>
      <w:r w:rsidRPr="0062651B">
        <w:rPr>
          <w:lang w:val="ru-RU"/>
        </w:rPr>
        <w:t>32.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lastRenderedPageBreak/>
        <w:t>• Собрать минимальную панель управления (</w:t>
      </w:r>
      <w:r>
        <w:t>Node</w:t>
      </w:r>
      <w:r w:rsidRPr="0062651B">
        <w:rPr>
          <w:lang w:val="ru-RU"/>
        </w:rPr>
        <w:t>‑</w:t>
      </w:r>
      <w:r>
        <w:t>RED</w:t>
      </w:r>
      <w:r w:rsidRPr="0062651B">
        <w:rPr>
          <w:lang w:val="ru-RU"/>
        </w:rPr>
        <w:t xml:space="preserve"> </w:t>
      </w:r>
      <w:r>
        <w:t>Dashboard</w:t>
      </w:r>
      <w:r w:rsidRPr="0062651B">
        <w:rPr>
          <w:lang w:val="ru-RU"/>
        </w:rPr>
        <w:t xml:space="preserve">/веб‑страница) с джойстиком </w:t>
      </w:r>
      <w:r>
        <w:t>cmd</w:t>
      </w:r>
      <w:r w:rsidRPr="0062651B">
        <w:rPr>
          <w:lang w:val="ru-RU"/>
        </w:rPr>
        <w:t>_</w:t>
      </w:r>
      <w:r>
        <w:t>vel</w:t>
      </w:r>
      <w:r w:rsidRPr="0062651B">
        <w:rPr>
          <w:lang w:val="ru-RU"/>
        </w:rPr>
        <w:t xml:space="preserve"> и кнопками позиционирования.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>• Запустить `</w:t>
      </w:r>
      <w:r>
        <w:t>test</w:t>
      </w:r>
      <w:r w:rsidRPr="0062651B">
        <w:rPr>
          <w:lang w:val="ru-RU"/>
        </w:rPr>
        <w:t>_</w:t>
      </w:r>
      <w:r>
        <w:t>harness</w:t>
      </w:r>
      <w:r w:rsidRPr="0062651B">
        <w:rPr>
          <w:lang w:val="ru-RU"/>
        </w:rPr>
        <w:t>.</w:t>
      </w:r>
      <w:r>
        <w:t>py</w:t>
      </w:r>
      <w:r w:rsidRPr="0062651B">
        <w:rPr>
          <w:lang w:val="ru-RU"/>
        </w:rPr>
        <w:t>` и сохранить лог брокера/скриншоты — это артефакты отчёта.</w:t>
      </w:r>
    </w:p>
    <w:p w:rsidR="00D437B7" w:rsidRPr="0062651B" w:rsidRDefault="00000000">
      <w:pPr>
        <w:pStyle w:val="1"/>
        <w:rPr>
          <w:lang w:val="ru-RU"/>
        </w:rPr>
      </w:pPr>
      <w:r w:rsidRPr="0062651B">
        <w:rPr>
          <w:lang w:val="ru-RU"/>
        </w:rPr>
        <w:t>5. Электрика (минимум)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</w:t>
      </w:r>
      <w:r>
        <w:t>A</w:t>
      </w:r>
      <w:r w:rsidRPr="0062651B">
        <w:rPr>
          <w:lang w:val="ru-RU"/>
        </w:rPr>
        <w:t xml:space="preserve">4988: </w:t>
      </w:r>
      <w:r>
        <w:t>VMOT</w:t>
      </w:r>
      <w:r w:rsidRPr="0062651B">
        <w:rPr>
          <w:lang w:val="ru-RU"/>
        </w:rPr>
        <w:t xml:space="preserve"> 8–35 В (своя линия), </w:t>
      </w:r>
      <w:r>
        <w:t>GND</w:t>
      </w:r>
      <w:r w:rsidRPr="0062651B">
        <w:rPr>
          <w:lang w:val="ru-RU"/>
        </w:rPr>
        <w:t xml:space="preserve"> общая, </w:t>
      </w:r>
      <w:r>
        <w:t>VDD</w:t>
      </w:r>
      <w:r w:rsidRPr="0062651B">
        <w:rPr>
          <w:lang w:val="ru-RU"/>
        </w:rPr>
        <w:t xml:space="preserve"> 3.3 В от </w:t>
      </w:r>
      <w:r>
        <w:t>ESP</w:t>
      </w:r>
      <w:r w:rsidRPr="0062651B">
        <w:rPr>
          <w:lang w:val="ru-RU"/>
        </w:rPr>
        <w:t xml:space="preserve">32 (логика), </w:t>
      </w:r>
      <w:r>
        <w:t>STEP</w:t>
      </w:r>
      <w:r w:rsidRPr="0062651B">
        <w:rPr>
          <w:lang w:val="ru-RU"/>
        </w:rPr>
        <w:t>/</w:t>
      </w:r>
      <w:r>
        <w:t>DIR</w:t>
      </w:r>
      <w:r w:rsidRPr="0062651B">
        <w:rPr>
          <w:lang w:val="ru-RU"/>
        </w:rPr>
        <w:t>/</w:t>
      </w:r>
      <w:r>
        <w:t>EN</w:t>
      </w:r>
      <w:r w:rsidRPr="0062651B">
        <w:rPr>
          <w:lang w:val="ru-RU"/>
        </w:rPr>
        <w:t xml:space="preserve"> — к </w:t>
      </w:r>
      <w:r>
        <w:t>GPIO</w:t>
      </w:r>
      <w:r w:rsidRPr="0062651B">
        <w:rPr>
          <w:lang w:val="ru-RU"/>
        </w:rPr>
        <w:t xml:space="preserve"> (через резисторы по желанию). Настроить ток драйвера и микрошага (</w:t>
      </w:r>
      <w:r>
        <w:t>MS</w:t>
      </w:r>
      <w:r w:rsidRPr="0062651B">
        <w:rPr>
          <w:lang w:val="ru-RU"/>
        </w:rPr>
        <w:t>1..</w:t>
      </w:r>
      <w:r>
        <w:t>MS</w:t>
      </w:r>
      <w:r w:rsidRPr="0062651B">
        <w:rPr>
          <w:lang w:val="ru-RU"/>
        </w:rPr>
        <w:t>3).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Разнести силовые и логические земли, добавить предохранитель и кнопку </w:t>
      </w:r>
      <w:r>
        <w:t>E</w:t>
      </w:r>
      <w:r w:rsidRPr="0062651B">
        <w:rPr>
          <w:lang w:val="ru-RU"/>
        </w:rPr>
        <w:t>‑</w:t>
      </w:r>
      <w:r>
        <w:t>stop</w:t>
      </w:r>
      <w:r w:rsidRPr="0062651B">
        <w:rPr>
          <w:lang w:val="ru-RU"/>
        </w:rPr>
        <w:t>.</w:t>
      </w:r>
    </w:p>
    <w:p w:rsidR="00D437B7" w:rsidRPr="0062651B" w:rsidRDefault="00000000">
      <w:pPr>
        <w:pStyle w:val="1"/>
        <w:rPr>
          <w:lang w:val="ru-RU"/>
        </w:rPr>
      </w:pPr>
      <w:r w:rsidRPr="0062651B">
        <w:rPr>
          <w:lang w:val="ru-RU"/>
        </w:rPr>
        <w:t>6. Тест‑план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Функциональные: команды </w:t>
      </w:r>
      <w:r>
        <w:t>cmd</w:t>
      </w:r>
      <w:r w:rsidRPr="0062651B">
        <w:rPr>
          <w:lang w:val="ru-RU"/>
        </w:rPr>
        <w:t>_</w:t>
      </w:r>
      <w:r>
        <w:t>vel</w:t>
      </w:r>
      <w:r w:rsidRPr="0062651B">
        <w:rPr>
          <w:lang w:val="ru-RU"/>
        </w:rPr>
        <w:t xml:space="preserve"> меняют одометрию; </w:t>
      </w:r>
      <w:r>
        <w:t>stepper</w:t>
      </w:r>
      <w:r w:rsidRPr="0062651B">
        <w:rPr>
          <w:lang w:val="ru-RU"/>
        </w:rPr>
        <w:t xml:space="preserve"> достигает заданной позиции и возвращает </w:t>
      </w:r>
      <w:r>
        <w:t>state</w:t>
      </w:r>
      <w:r w:rsidRPr="0062651B">
        <w:rPr>
          <w:lang w:val="ru-RU"/>
        </w:rPr>
        <w:t>.</w:t>
      </w:r>
      <w:r>
        <w:t>busy</w:t>
      </w:r>
      <w:r w:rsidRPr="0062651B">
        <w:rPr>
          <w:lang w:val="ru-RU"/>
        </w:rPr>
        <w:t>=</w:t>
      </w:r>
      <w:r>
        <w:t>false</w:t>
      </w:r>
      <w:r w:rsidRPr="0062651B">
        <w:rPr>
          <w:lang w:val="ru-RU"/>
        </w:rPr>
        <w:t>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Устойчивость: разрыв </w:t>
      </w:r>
      <w:r>
        <w:t>Wi</w:t>
      </w:r>
      <w:r w:rsidRPr="0062651B">
        <w:rPr>
          <w:lang w:val="ru-RU"/>
        </w:rPr>
        <w:t>‑</w:t>
      </w:r>
      <w:r>
        <w:t>Fi</w:t>
      </w:r>
      <w:r w:rsidRPr="0062651B">
        <w:rPr>
          <w:lang w:val="ru-RU"/>
        </w:rPr>
        <w:t xml:space="preserve"> на 30 с — авто‑переподключение и восстановление публикаций.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Безопасность: игнорирование скоростей выше лимита; команды </w:t>
      </w:r>
      <w:r>
        <w:t>stepper</w:t>
      </w:r>
      <w:r w:rsidRPr="0062651B">
        <w:rPr>
          <w:lang w:val="ru-RU"/>
        </w:rPr>
        <w:t xml:space="preserve"> вне окна допустимых значений отвергаются.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>• Нагрузочные: ≥200 сообщений/мин без потерь (</w:t>
      </w:r>
      <w:r>
        <w:t>QoS</w:t>
      </w:r>
      <w:r w:rsidRPr="0062651B">
        <w:rPr>
          <w:lang w:val="ru-RU"/>
        </w:rPr>
        <w:t>1).</w:t>
      </w:r>
    </w:p>
    <w:p w:rsidR="00D437B7" w:rsidRPr="0062651B" w:rsidRDefault="00000000">
      <w:pPr>
        <w:pStyle w:val="1"/>
        <w:rPr>
          <w:lang w:val="ru-RU"/>
        </w:rPr>
      </w:pPr>
      <w:r w:rsidRPr="0062651B">
        <w:rPr>
          <w:lang w:val="ru-RU"/>
        </w:rPr>
        <w:t>7. Что сдавать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Архив с кодом/панелью, дамп тем брокера (или </w:t>
      </w:r>
      <w:r>
        <w:t>CSV</w:t>
      </w:r>
      <w:r w:rsidRPr="0062651B">
        <w:rPr>
          <w:lang w:val="ru-RU"/>
        </w:rPr>
        <w:t xml:space="preserve"> лог), фото/схему подключения, короткий отчёт (до 2 стр.).</w:t>
      </w:r>
    </w:p>
    <w:p w:rsidR="00D437B7" w:rsidRPr="0062651B" w:rsidRDefault="00000000">
      <w:pPr>
        <w:pStyle w:val="1"/>
        <w:rPr>
          <w:lang w:val="ru-RU"/>
        </w:rPr>
      </w:pPr>
      <w:r w:rsidRPr="0062651B">
        <w:rPr>
          <w:lang w:val="ru-RU"/>
        </w:rPr>
        <w:t>8. Идеи расширений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Интеграция с </w:t>
      </w:r>
      <w:r>
        <w:t>ROS</w:t>
      </w:r>
      <w:r w:rsidRPr="0062651B">
        <w:rPr>
          <w:lang w:val="ru-RU"/>
        </w:rPr>
        <w:t>2 (</w:t>
      </w:r>
      <w:r>
        <w:t>Bridge</w:t>
      </w:r>
      <w:r w:rsidRPr="0062651B">
        <w:rPr>
          <w:lang w:val="ru-RU"/>
        </w:rPr>
        <w:t xml:space="preserve"> </w:t>
      </w:r>
      <w:r>
        <w:t>MQTT</w:t>
      </w:r>
      <w:r w:rsidRPr="0062651B">
        <w:rPr>
          <w:lang w:val="ru-RU"/>
        </w:rPr>
        <w:t>↔</w:t>
      </w:r>
      <w:r>
        <w:t>ROS</w:t>
      </w:r>
      <w:r w:rsidRPr="0062651B">
        <w:rPr>
          <w:lang w:val="ru-RU"/>
        </w:rPr>
        <w:t>), траектории и препятствия.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 xml:space="preserve">• Драйвер </w:t>
      </w:r>
      <w:r>
        <w:t>TMC</w:t>
      </w:r>
      <w:r w:rsidRPr="0062651B">
        <w:rPr>
          <w:lang w:val="ru-RU"/>
        </w:rPr>
        <w:t xml:space="preserve">2209 с </w:t>
      </w:r>
      <w:r>
        <w:t>UART</w:t>
      </w:r>
      <w:r w:rsidRPr="0062651B">
        <w:rPr>
          <w:lang w:val="ru-RU"/>
        </w:rPr>
        <w:t>‑настройкой тока/микрошагов, датчики нуля и трапецеидальный профиль движения.</w:t>
      </w:r>
    </w:p>
    <w:p w:rsidR="00D437B7" w:rsidRPr="0062651B" w:rsidRDefault="00000000">
      <w:pPr>
        <w:rPr>
          <w:lang w:val="ru-RU"/>
        </w:rPr>
      </w:pPr>
      <w:r w:rsidRPr="0062651B">
        <w:rPr>
          <w:lang w:val="ru-RU"/>
        </w:rPr>
        <w:t>• Безопасные зоны: ограничение скорости по карте помещений, аварийный стоп.</w:t>
      </w:r>
    </w:p>
    <w:sectPr w:rsidR="00D437B7" w:rsidRPr="006265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759230">
    <w:abstractNumId w:val="8"/>
  </w:num>
  <w:num w:numId="2" w16cid:durableId="1970160681">
    <w:abstractNumId w:val="6"/>
  </w:num>
  <w:num w:numId="3" w16cid:durableId="2043674800">
    <w:abstractNumId w:val="5"/>
  </w:num>
  <w:num w:numId="4" w16cid:durableId="1405294290">
    <w:abstractNumId w:val="4"/>
  </w:num>
  <w:num w:numId="5" w16cid:durableId="1680235399">
    <w:abstractNumId w:val="7"/>
  </w:num>
  <w:num w:numId="6" w16cid:durableId="1840122320">
    <w:abstractNumId w:val="3"/>
  </w:num>
  <w:num w:numId="7" w16cid:durableId="1427926246">
    <w:abstractNumId w:val="2"/>
  </w:num>
  <w:num w:numId="8" w16cid:durableId="1969117686">
    <w:abstractNumId w:val="1"/>
  </w:num>
  <w:num w:numId="9" w16cid:durableId="146584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651B"/>
    <w:rsid w:val="00AA1D8D"/>
    <w:rsid w:val="00B47730"/>
    <w:rsid w:val="00CB0664"/>
    <w:rsid w:val="00D102C9"/>
    <w:rsid w:val="00D437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410F4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2025-09-20T17:20:00Z</dcterms:created>
  <dcterms:modified xsi:type="dcterms:W3CDTF">2025-09-20T17:20:00Z</dcterms:modified>
  <cp:category/>
</cp:coreProperties>
</file>